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887FDC">
        <w:rPr>
          <w:sz w:val="28"/>
          <w:szCs w:val="28"/>
        </w:rPr>
        <w:t>от 26</w:t>
      </w:r>
      <w:r>
        <w:rPr>
          <w:sz w:val="28"/>
          <w:szCs w:val="28"/>
        </w:rPr>
        <w:t>.</w:t>
      </w:r>
      <w:r w:rsidR="00887FDC">
        <w:rPr>
          <w:sz w:val="28"/>
          <w:szCs w:val="28"/>
        </w:rPr>
        <w:t>10</w:t>
      </w:r>
      <w:r>
        <w:rPr>
          <w:sz w:val="28"/>
          <w:szCs w:val="28"/>
        </w:rPr>
        <w:t xml:space="preserve">.2018                                  с. Зеньковка                                          № </w:t>
      </w:r>
      <w:r w:rsidR="00887FDC">
        <w:rPr>
          <w:sz w:val="28"/>
          <w:szCs w:val="28"/>
        </w:rPr>
        <w:t>30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E61F03" w:rsidRDefault="00291F39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61F03">
        <w:rPr>
          <w:sz w:val="28"/>
          <w:szCs w:val="28"/>
        </w:rPr>
        <w:t xml:space="preserve">введении на территории 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Зеньковского сельсовета 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режима функционирования</w:t>
      </w:r>
    </w:p>
    <w:p w:rsidR="00B5414D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«Повышенная готовность»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</w:p>
    <w:p w:rsidR="00E61F03" w:rsidRDefault="00E61F03" w:rsidP="00B22C43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2C4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связи со сложившимися </w:t>
      </w:r>
      <w:r w:rsidR="00B22C43">
        <w:rPr>
          <w:sz w:val="28"/>
          <w:szCs w:val="28"/>
        </w:rPr>
        <w:t>метеорологическими</w:t>
      </w:r>
      <w:r>
        <w:rPr>
          <w:sz w:val="28"/>
          <w:szCs w:val="28"/>
        </w:rPr>
        <w:t xml:space="preserve"> условиями на территории Амурской област</w:t>
      </w:r>
      <w:r w:rsidR="00634D17">
        <w:rPr>
          <w:sz w:val="28"/>
          <w:szCs w:val="28"/>
        </w:rPr>
        <w:t>и, в том числе Константиновского района, Зеньковского сельсовета, в целях защиты населения и территорий от чрезвычайной ситуации, сложившейся  в результате частых дожей</w:t>
      </w:r>
      <w:r w:rsidR="00887FDC">
        <w:rPr>
          <w:sz w:val="28"/>
          <w:szCs w:val="28"/>
        </w:rPr>
        <w:t xml:space="preserve"> и усиления ветра до 15-20 м/</w:t>
      </w:r>
      <w:proofErr w:type="gramStart"/>
      <w:r w:rsidR="00887FDC">
        <w:rPr>
          <w:sz w:val="28"/>
          <w:szCs w:val="28"/>
        </w:rPr>
        <w:t>с</w:t>
      </w:r>
      <w:proofErr w:type="gramEnd"/>
      <w:r w:rsidR="00634D17">
        <w:rPr>
          <w:sz w:val="28"/>
          <w:szCs w:val="28"/>
        </w:rPr>
        <w:t>:</w:t>
      </w:r>
    </w:p>
    <w:p w:rsidR="00634D17" w:rsidRDefault="00887FDC" w:rsidP="00B22C43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26</w:t>
      </w:r>
      <w:r w:rsidR="00634D1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634D17">
        <w:rPr>
          <w:sz w:val="28"/>
          <w:szCs w:val="28"/>
        </w:rPr>
        <w:t xml:space="preserve">.2018 ввести на территории Зеньковского сельсовета режим функционирования «Повышенная готовность». </w:t>
      </w:r>
    </w:p>
    <w:p w:rsidR="00634D17" w:rsidRDefault="00634D17" w:rsidP="00B22C43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уровнем воды реки </w:t>
      </w:r>
      <w:proofErr w:type="spellStart"/>
      <w:r>
        <w:rPr>
          <w:sz w:val="28"/>
          <w:szCs w:val="28"/>
        </w:rPr>
        <w:t>Холустай</w:t>
      </w:r>
      <w:proofErr w:type="spellEnd"/>
      <w:r>
        <w:rPr>
          <w:sz w:val="28"/>
          <w:szCs w:val="28"/>
        </w:rPr>
        <w:t xml:space="preserve"> на территории сел Зеньковка и Золотоножка.</w:t>
      </w:r>
    </w:p>
    <w:p w:rsidR="00634D17" w:rsidRDefault="00634D17" w:rsidP="00B22C43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меры по предупреждению подтоплений усадеб граждан, проживающих вблизи реки </w:t>
      </w:r>
      <w:proofErr w:type="spellStart"/>
      <w:r>
        <w:rPr>
          <w:sz w:val="28"/>
          <w:szCs w:val="28"/>
        </w:rPr>
        <w:t>Холустай</w:t>
      </w:r>
      <w:proofErr w:type="spellEnd"/>
      <w:r>
        <w:rPr>
          <w:sz w:val="28"/>
          <w:szCs w:val="28"/>
        </w:rPr>
        <w:t>.</w:t>
      </w:r>
    </w:p>
    <w:p w:rsidR="00634D17" w:rsidRDefault="00634D17" w:rsidP="00B22C43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Организовать:</w:t>
      </w:r>
    </w:p>
    <w:p w:rsidR="00634D17" w:rsidRDefault="00634D17" w:rsidP="00B22C43">
      <w:pPr>
        <w:pStyle w:val="a3"/>
        <w:numPr>
          <w:ilvl w:val="0"/>
          <w:numId w:val="3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Ежедневное патрулирование </w:t>
      </w:r>
      <w:r w:rsidRPr="00634D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с.Зеньковка 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олотоножка</w:t>
      </w:r>
      <w:proofErr w:type="spellEnd"/>
      <w:r>
        <w:rPr>
          <w:sz w:val="28"/>
          <w:szCs w:val="28"/>
        </w:rPr>
        <w:t>.</w:t>
      </w:r>
    </w:p>
    <w:p w:rsidR="00634D17" w:rsidRDefault="00634D17" w:rsidP="00B22C43">
      <w:pPr>
        <w:pStyle w:val="a3"/>
        <w:numPr>
          <w:ilvl w:val="0"/>
          <w:numId w:val="3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дежурными службами, находящимися на территории муниципального образования.</w:t>
      </w:r>
    </w:p>
    <w:p w:rsidR="00B22C43" w:rsidRDefault="00B22C43" w:rsidP="00B22C43">
      <w:pPr>
        <w:pStyle w:val="a3"/>
        <w:numPr>
          <w:ilvl w:val="0"/>
          <w:numId w:val="3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работоспособность источников автономного энергоснабжения на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жизнеобеспечения и социально-значимых объектах.</w:t>
      </w:r>
    </w:p>
    <w:p w:rsidR="00B5414D" w:rsidRDefault="00B22C43" w:rsidP="00B22C43">
      <w:pPr>
        <w:pStyle w:val="a3"/>
        <w:numPr>
          <w:ilvl w:val="0"/>
          <w:numId w:val="3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Прогноз об ожидаемых погодных явлениях довести до населения, руководителей учреждений и организаций.</w:t>
      </w:r>
    </w:p>
    <w:p w:rsidR="00B22C43" w:rsidRDefault="00B22C43" w:rsidP="00B22C43">
      <w:pPr>
        <w:pStyle w:val="a3"/>
        <w:numPr>
          <w:ilvl w:val="0"/>
          <w:numId w:val="3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с оповещением населения путем расклеивания информационных листовок, подворным обходом.</w:t>
      </w:r>
    </w:p>
    <w:p w:rsidR="00B22C43" w:rsidRDefault="00B22C43" w:rsidP="00B22C43">
      <w:pPr>
        <w:pStyle w:val="a3"/>
        <w:numPr>
          <w:ilvl w:val="0"/>
          <w:numId w:val="3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22C43" w:rsidRPr="00B22C43" w:rsidRDefault="00B22C43" w:rsidP="00B22C43">
      <w:pPr>
        <w:pStyle w:val="a3"/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87FDC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4A76A8">
        <w:rPr>
          <w:sz w:val="28"/>
          <w:szCs w:val="28"/>
        </w:rPr>
        <w:t>лав</w:t>
      </w:r>
      <w:r>
        <w:rPr>
          <w:sz w:val="28"/>
          <w:szCs w:val="28"/>
        </w:rPr>
        <w:t>а Зеньковского</w:t>
      </w:r>
      <w:r w:rsidR="004A76A8">
        <w:rPr>
          <w:sz w:val="28"/>
          <w:szCs w:val="28"/>
        </w:rPr>
        <w:t xml:space="preserve"> сельсовета                                      </w:t>
      </w:r>
      <w:r>
        <w:rPr>
          <w:sz w:val="28"/>
          <w:szCs w:val="28"/>
        </w:rPr>
        <w:t>Н.В.Полунина</w:t>
      </w: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6A8"/>
    <w:multiLevelType w:val="hybridMultilevel"/>
    <w:tmpl w:val="B9E6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E61EF4"/>
    <w:multiLevelType w:val="hybridMultilevel"/>
    <w:tmpl w:val="56D21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1577EF"/>
    <w:rsid w:val="00291F39"/>
    <w:rsid w:val="00375B6F"/>
    <w:rsid w:val="003913CC"/>
    <w:rsid w:val="00430DF6"/>
    <w:rsid w:val="00444BE8"/>
    <w:rsid w:val="004A76A8"/>
    <w:rsid w:val="005E6D14"/>
    <w:rsid w:val="00634D17"/>
    <w:rsid w:val="007A70E3"/>
    <w:rsid w:val="007B25CA"/>
    <w:rsid w:val="00887FDC"/>
    <w:rsid w:val="008F7859"/>
    <w:rsid w:val="009977A5"/>
    <w:rsid w:val="009C74E4"/>
    <w:rsid w:val="00B22C43"/>
    <w:rsid w:val="00B52BAC"/>
    <w:rsid w:val="00B5414D"/>
    <w:rsid w:val="00D81C94"/>
    <w:rsid w:val="00DD457F"/>
    <w:rsid w:val="00DE6DD8"/>
    <w:rsid w:val="00E61F03"/>
    <w:rsid w:val="00F0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2018-10-31T06:40:00Z</cp:lastPrinted>
  <dcterms:created xsi:type="dcterms:W3CDTF">2018-04-02T04:34:00Z</dcterms:created>
  <dcterms:modified xsi:type="dcterms:W3CDTF">2018-10-31T06:40:00Z</dcterms:modified>
</cp:coreProperties>
</file>